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E2D" w:rsidRDefault="008F7E2D" w:rsidP="0074671B">
      <w:pPr>
        <w:pStyle w:val="a3"/>
        <w:framePr w:hSpace="180" w:wrap="auto" w:vAnchor="text" w:hAnchor="page" w:x="1726" w:y="-729"/>
      </w:pPr>
      <w:r>
        <w:object w:dxaOrig="2490" w:dyaOrig="23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2.25pt;height:87.75pt" o:ole="" fillcolor="window">
            <v:imagedata r:id="rId7" o:title=""/>
          </v:shape>
          <o:OLEObject Type="Embed" ProgID="PBrush" ShapeID="_x0000_i1025" DrawAspect="Content" ObjectID="_1830600474" r:id="rId8"/>
        </w:object>
      </w:r>
    </w:p>
    <w:p w:rsidR="0052411C" w:rsidRPr="00125E16" w:rsidRDefault="008F7E2D" w:rsidP="008F7E2D">
      <w:pPr>
        <w:tabs>
          <w:tab w:val="left" w:pos="6045"/>
          <w:tab w:val="right" w:pos="7720"/>
        </w:tabs>
        <w:rPr>
          <w:sz w:val="32"/>
          <w:szCs w:val="32"/>
          <w:lang w:val="en-US"/>
        </w:rPr>
      </w:pPr>
      <w:r w:rsidRPr="008F7E2D">
        <w:rPr>
          <w:noProof/>
          <w:sz w:val="28"/>
          <w:szCs w:val="32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3460750</wp:posOffset>
            </wp:positionH>
            <wp:positionV relativeFrom="paragraph">
              <wp:posOffset>-434340</wp:posOffset>
            </wp:positionV>
            <wp:extent cx="995680" cy="1196340"/>
            <wp:effectExtent l="0" t="0" r="0" b="3810"/>
            <wp:wrapTight wrapText="bothSides">
              <wp:wrapPolygon edited="0">
                <wp:start x="0" y="0"/>
                <wp:lineTo x="0" y="21325"/>
                <wp:lineTo x="21077" y="21325"/>
                <wp:lineTo x="21077" y="0"/>
                <wp:lineTo x="0" y="0"/>
              </wp:wrapPolygon>
            </wp:wrapTight>
            <wp:docPr id="4" name="Рисунок 4" descr="E:\Рабочий стол\Eu\heraldica\Stema_Ruseni_Li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E:\Рабочий стол\Eu\heraldica\Stema_Ruseni_Lin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5680" cy="1196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91A92" w:rsidRPr="00B91A92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3" o:spid="_x0000_s1026" type="#_x0000_t202" style="position:absolute;margin-left:25.2pt;margin-top:-20.75pt;width:3in;height:95.25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" o:allowincell="f" stroked="f">
            <v:textbox>
              <w:txbxContent>
                <w:p w:rsidR="0052411C" w:rsidRPr="008F7E2D" w:rsidRDefault="0052411C" w:rsidP="007A27C7">
                  <w:pPr>
                    <w:spacing w:line="276" w:lineRule="auto"/>
                    <w:jc w:val="center"/>
                    <w:rPr>
                      <w:b/>
                      <w:lang w:val="en-GB"/>
                    </w:rPr>
                  </w:pPr>
                  <w:r w:rsidRPr="008F7E2D">
                    <w:rPr>
                      <w:b/>
                      <w:lang w:val="en-GB"/>
                    </w:rPr>
                    <w:t>REPUBLICA MOLDOVA</w:t>
                  </w:r>
                </w:p>
                <w:p w:rsidR="008F7E2D" w:rsidRPr="008F7E2D" w:rsidRDefault="008F7E2D" w:rsidP="007A27C7">
                  <w:pPr>
                    <w:spacing w:line="276" w:lineRule="auto"/>
                    <w:jc w:val="center"/>
                    <w:rPr>
                      <w:b/>
                      <w:lang w:val="ro-RO"/>
                    </w:rPr>
                  </w:pPr>
                </w:p>
                <w:p w:rsidR="0052411C" w:rsidRPr="008F7E2D" w:rsidRDefault="0052411C" w:rsidP="007A27C7">
                  <w:pPr>
                    <w:spacing w:line="276" w:lineRule="auto"/>
                    <w:jc w:val="center"/>
                    <w:rPr>
                      <w:b/>
                      <w:lang w:val="ro-RO"/>
                    </w:rPr>
                  </w:pPr>
                  <w:r w:rsidRPr="008F7E2D">
                    <w:rPr>
                      <w:b/>
                      <w:lang w:val="ro-RO"/>
                    </w:rPr>
                    <w:t>RAIONUL EDINEŢ</w:t>
                  </w:r>
                </w:p>
                <w:p w:rsidR="008F7E2D" w:rsidRPr="008F7E2D" w:rsidRDefault="008F7E2D" w:rsidP="007A27C7">
                  <w:pPr>
                    <w:spacing w:line="276" w:lineRule="auto"/>
                    <w:jc w:val="center"/>
                    <w:rPr>
                      <w:b/>
                      <w:lang w:val="ro-RO"/>
                    </w:rPr>
                  </w:pPr>
                </w:p>
                <w:p w:rsidR="0052411C" w:rsidRPr="008F7E2D" w:rsidRDefault="0052411C" w:rsidP="007A27C7">
                  <w:pPr>
                    <w:spacing w:line="276" w:lineRule="auto"/>
                    <w:jc w:val="center"/>
                    <w:rPr>
                      <w:b/>
                      <w:lang w:val="ro-RO"/>
                    </w:rPr>
                  </w:pPr>
                  <w:r w:rsidRPr="008F7E2D">
                    <w:rPr>
                      <w:b/>
                      <w:lang w:val="ro-RO"/>
                    </w:rPr>
                    <w:t>CONSILIUL COMUNAL RUSENI</w:t>
                  </w:r>
                </w:p>
                <w:p w:rsidR="0052411C" w:rsidRDefault="0052411C" w:rsidP="007A27C7">
                  <w:pPr>
                    <w:spacing w:line="276" w:lineRule="auto"/>
                    <w:rPr>
                      <w:lang w:val="en-US"/>
                    </w:rPr>
                  </w:pPr>
                </w:p>
                <w:p w:rsidR="0052411C" w:rsidRDefault="0052411C" w:rsidP="0052411C">
                  <w:pPr>
                    <w:jc w:val="center"/>
                    <w:rPr>
                      <w:b/>
                      <w:lang w:val="ro-RO"/>
                    </w:rPr>
                  </w:pPr>
                  <w:r>
                    <w:rPr>
                      <w:b/>
                      <w:lang w:val="ro-RO"/>
                    </w:rPr>
                    <w:t xml:space="preserve"> </w:t>
                  </w:r>
                </w:p>
                <w:p w:rsidR="0052411C" w:rsidRPr="0052411C" w:rsidRDefault="0052411C" w:rsidP="0052411C">
                  <w:pPr>
                    <w:jc w:val="center"/>
                    <w:rPr>
                      <w:b/>
                      <w:lang w:val="en-US"/>
                    </w:rPr>
                  </w:pPr>
                </w:p>
                <w:p w:rsidR="0052411C" w:rsidRDefault="0052411C" w:rsidP="0052411C">
                  <w:pPr>
                    <w:jc w:val="center"/>
                    <w:rPr>
                      <w:b/>
                      <w:lang w:val="ro-RO"/>
                    </w:rPr>
                  </w:pPr>
                </w:p>
                <w:p w:rsidR="0052411C" w:rsidRPr="005157F4" w:rsidRDefault="0052411C" w:rsidP="0052411C">
                  <w:pPr>
                    <w:jc w:val="center"/>
                    <w:rPr>
                      <w:sz w:val="16"/>
                      <w:lang w:val="en-US"/>
                    </w:rPr>
                  </w:pPr>
                </w:p>
              </w:txbxContent>
            </v:textbox>
          </v:shape>
        </w:pict>
      </w: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</w:r>
    </w:p>
    <w:p w:rsidR="0052411C" w:rsidRDefault="0052411C" w:rsidP="0052411C">
      <w:pPr>
        <w:pStyle w:val="1"/>
        <w:jc w:val="right"/>
      </w:pPr>
    </w:p>
    <w:p w:rsidR="0052411C" w:rsidRDefault="0052411C" w:rsidP="0052411C">
      <w:pPr>
        <w:pStyle w:val="1"/>
      </w:pPr>
      <w:r>
        <w:t xml:space="preserve"> </w:t>
      </w:r>
    </w:p>
    <w:p w:rsidR="0052411C" w:rsidRDefault="0052411C" w:rsidP="0052411C">
      <w:pPr>
        <w:pStyle w:val="1"/>
      </w:pPr>
    </w:p>
    <w:p w:rsidR="008F7E2D" w:rsidRPr="007A27C7" w:rsidRDefault="00B91A92" w:rsidP="007A27C7">
      <w:pPr>
        <w:pStyle w:val="1"/>
      </w:pPr>
      <w:r>
        <w:rPr>
          <w:noProof/>
          <w:lang w:val="ru-RU"/>
        </w:rPr>
        <w:pict>
          <v:line id="Прямая соединительная линия 1" o:spid="_x0000_s1027" style="position:absolute;z-index:251664384;visibility:visible" from="-18.3pt,4.2pt" to="476.7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" o:allowincell="f"/>
        </w:pict>
      </w:r>
      <w:bookmarkStart w:id="0" w:name="_GoBack"/>
    </w:p>
    <w:bookmarkEnd w:id="0"/>
    <w:p w:rsidR="00E204D7" w:rsidRPr="00CC1D8D" w:rsidRDefault="005064C0" w:rsidP="007A27C7">
      <w:pPr>
        <w:tabs>
          <w:tab w:val="left" w:pos="3750"/>
        </w:tabs>
        <w:jc w:val="center"/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t>Proiect de DECIZIE</w:t>
      </w:r>
      <w:r w:rsidR="00E204D7" w:rsidRPr="00CC1D8D">
        <w:rPr>
          <w:b/>
          <w:sz w:val="32"/>
          <w:szCs w:val="32"/>
          <w:lang w:val="en-US"/>
        </w:rPr>
        <w:t xml:space="preserve"> </w:t>
      </w:r>
      <w:r w:rsidR="00DB4040">
        <w:rPr>
          <w:b/>
          <w:sz w:val="32"/>
          <w:szCs w:val="32"/>
          <w:lang w:val="en-US"/>
        </w:rPr>
        <w:t>1/5</w:t>
      </w:r>
    </w:p>
    <w:p w:rsidR="00E204D7" w:rsidRDefault="00E204D7" w:rsidP="007A27C7">
      <w:pPr>
        <w:tabs>
          <w:tab w:val="left" w:pos="4155"/>
        </w:tabs>
        <w:jc w:val="center"/>
        <w:rPr>
          <w:sz w:val="28"/>
          <w:szCs w:val="32"/>
          <w:lang w:val="en-US"/>
        </w:rPr>
      </w:pPr>
      <w:r w:rsidRPr="005B4872">
        <w:rPr>
          <w:sz w:val="28"/>
          <w:szCs w:val="32"/>
          <w:lang w:val="en-US"/>
        </w:rPr>
        <w:t xml:space="preserve">din </w:t>
      </w:r>
      <w:r w:rsidR="005064C0">
        <w:rPr>
          <w:sz w:val="28"/>
          <w:szCs w:val="32"/>
          <w:lang w:val="en-US"/>
        </w:rPr>
        <w:t>16 ianuarie 2026</w:t>
      </w:r>
    </w:p>
    <w:p w:rsidR="007A27C7" w:rsidRDefault="007A27C7" w:rsidP="007A27C7">
      <w:pPr>
        <w:tabs>
          <w:tab w:val="left" w:pos="4155"/>
        </w:tabs>
        <w:jc w:val="center"/>
        <w:rPr>
          <w:sz w:val="28"/>
          <w:szCs w:val="32"/>
          <w:lang w:val="en-US"/>
        </w:rPr>
      </w:pPr>
    </w:p>
    <w:p w:rsidR="00351703" w:rsidRPr="003D1FE4" w:rsidRDefault="00351703" w:rsidP="007A27C7">
      <w:pPr>
        <w:tabs>
          <w:tab w:val="left" w:pos="4155"/>
        </w:tabs>
        <w:jc w:val="center"/>
        <w:rPr>
          <w:sz w:val="28"/>
          <w:szCs w:val="32"/>
          <w:lang w:val="en-US"/>
        </w:rPr>
      </w:pPr>
    </w:p>
    <w:p w:rsidR="00DB4040" w:rsidRDefault="00C075BA" w:rsidP="00DB4040">
      <w:pPr>
        <w:jc w:val="both"/>
        <w:rPr>
          <w:b/>
          <w:iCs/>
          <w:sz w:val="26"/>
          <w:szCs w:val="26"/>
          <w:lang w:val="ro-RO" w:eastAsia="en-GB"/>
        </w:rPr>
      </w:pPr>
      <w:r w:rsidRPr="00E017F5">
        <w:rPr>
          <w:b/>
          <w:bCs/>
          <w:iCs/>
          <w:sz w:val="26"/>
          <w:szCs w:val="26"/>
          <w:lang w:val="en-US" w:eastAsia="en-GB"/>
        </w:rPr>
        <w:t>“Cu privire</w:t>
      </w:r>
      <w:r w:rsidR="00134751" w:rsidRPr="00E017F5">
        <w:rPr>
          <w:b/>
          <w:bCs/>
          <w:iCs/>
          <w:sz w:val="26"/>
          <w:szCs w:val="26"/>
          <w:lang w:val="ro-RO" w:eastAsia="en-GB"/>
        </w:rPr>
        <w:t xml:space="preserve"> </w:t>
      </w:r>
      <w:r w:rsidR="005F4D62">
        <w:rPr>
          <w:b/>
          <w:iCs/>
          <w:sz w:val="26"/>
          <w:szCs w:val="26"/>
          <w:lang w:val="ro-RO" w:eastAsia="en-GB"/>
        </w:rPr>
        <w:t xml:space="preserve">la </w:t>
      </w:r>
      <w:r w:rsidR="00DB4040">
        <w:rPr>
          <w:b/>
          <w:iCs/>
          <w:sz w:val="26"/>
          <w:szCs w:val="26"/>
          <w:lang w:val="ro-RO" w:eastAsia="en-GB"/>
        </w:rPr>
        <w:t>abrogarea Deciziei nr. 6/12 din 02.12.2025</w:t>
      </w:r>
    </w:p>
    <w:p w:rsidR="00DB4040" w:rsidRDefault="00DB4040" w:rsidP="00DB4040">
      <w:pPr>
        <w:jc w:val="both"/>
        <w:rPr>
          <w:b/>
          <w:iCs/>
          <w:sz w:val="26"/>
          <w:szCs w:val="26"/>
          <w:lang w:val="ro-RO" w:eastAsia="en-GB"/>
        </w:rPr>
      </w:pPr>
      <w:r>
        <w:rPr>
          <w:b/>
          <w:iCs/>
          <w:sz w:val="26"/>
          <w:szCs w:val="26"/>
          <w:lang w:val="en-US" w:eastAsia="en-GB"/>
        </w:rPr>
        <w:t xml:space="preserve">“Cu privire la </w:t>
      </w:r>
      <w:r>
        <w:rPr>
          <w:b/>
          <w:iCs/>
          <w:sz w:val="26"/>
          <w:szCs w:val="26"/>
          <w:lang w:val="ro-RO" w:eastAsia="en-GB"/>
        </w:rPr>
        <w:t xml:space="preserve">la transmiterea apeductului în gestiunea </w:t>
      </w:r>
    </w:p>
    <w:p w:rsidR="00C075BA" w:rsidRPr="0079751F" w:rsidRDefault="00DB4040" w:rsidP="00DB4040">
      <w:pPr>
        <w:jc w:val="both"/>
        <w:rPr>
          <w:b/>
          <w:iCs/>
          <w:sz w:val="26"/>
          <w:szCs w:val="26"/>
          <w:lang w:val="ro-RO" w:eastAsia="en-GB"/>
        </w:rPr>
      </w:pPr>
      <w:r>
        <w:rPr>
          <w:b/>
          <w:iCs/>
          <w:sz w:val="26"/>
          <w:szCs w:val="26"/>
          <w:lang w:val="ro-RO" w:eastAsia="en-GB"/>
        </w:rPr>
        <w:t xml:space="preserve"> Î.M. </w:t>
      </w:r>
      <w:r>
        <w:rPr>
          <w:b/>
          <w:iCs/>
          <w:sz w:val="26"/>
          <w:szCs w:val="26"/>
          <w:lang w:val="en-US" w:eastAsia="en-GB"/>
        </w:rPr>
        <w:t>“SERVICII-RUSENI”</w:t>
      </w:r>
      <w:r w:rsidR="004E6765" w:rsidRPr="00E017F5">
        <w:rPr>
          <w:b/>
          <w:bCs/>
          <w:iCs/>
          <w:sz w:val="26"/>
          <w:szCs w:val="26"/>
          <w:lang w:val="ro-RO" w:eastAsia="en-GB"/>
        </w:rPr>
        <w:t>.</w:t>
      </w:r>
      <w:r w:rsidR="004E6765" w:rsidRPr="00E017F5">
        <w:rPr>
          <w:b/>
          <w:bCs/>
          <w:iCs/>
          <w:sz w:val="26"/>
          <w:szCs w:val="26"/>
          <w:lang w:val="en-US" w:eastAsia="en-GB"/>
        </w:rPr>
        <w:t>”</w:t>
      </w:r>
    </w:p>
    <w:p w:rsidR="004E6765" w:rsidRPr="005E18F4" w:rsidRDefault="004E6765" w:rsidP="004E6765">
      <w:pPr>
        <w:jc w:val="both"/>
        <w:rPr>
          <w:b/>
          <w:bCs/>
          <w:sz w:val="26"/>
          <w:szCs w:val="26"/>
          <w:lang w:val="en-US" w:eastAsia="en-GB"/>
        </w:rPr>
      </w:pPr>
    </w:p>
    <w:p w:rsidR="00A130FE" w:rsidRPr="00DB4040" w:rsidRDefault="00AF068A" w:rsidP="00DB4040">
      <w:pPr>
        <w:spacing w:line="360" w:lineRule="auto"/>
        <w:jc w:val="both"/>
        <w:rPr>
          <w:b/>
          <w:iCs/>
          <w:sz w:val="26"/>
          <w:szCs w:val="26"/>
          <w:lang w:val="ro-RO" w:eastAsia="en-GB"/>
        </w:rPr>
      </w:pPr>
      <w:r w:rsidRPr="005E18F4">
        <w:rPr>
          <w:sz w:val="26"/>
          <w:szCs w:val="26"/>
          <w:lang w:val="ro-RO"/>
        </w:rPr>
        <w:t xml:space="preserve">         </w:t>
      </w:r>
      <w:r w:rsidR="00DB4040">
        <w:rPr>
          <w:sz w:val="26"/>
          <w:szCs w:val="26"/>
          <w:lang w:val="ro-RO"/>
        </w:rPr>
        <w:t>Luînd în considerație faptul precum că către APL a fost transmisă informația eronată în Demersul Ministerului Infrastructurii și Dezvoltării Regionale ale Republicii Moldova,</w:t>
      </w:r>
      <w:r w:rsidRPr="005E18F4">
        <w:rPr>
          <w:sz w:val="26"/>
          <w:szCs w:val="26"/>
          <w:lang w:val="ro-RO"/>
        </w:rPr>
        <w:t xml:space="preserve"> </w:t>
      </w:r>
      <w:r w:rsidR="00DB4040">
        <w:rPr>
          <w:sz w:val="26"/>
          <w:szCs w:val="26"/>
          <w:lang w:val="ro-RO"/>
        </w:rPr>
        <w:t xml:space="preserve">în baza căruia și a fost emisă Decizia nr. 6/12 din 02.12.2025 Cu privire </w:t>
      </w:r>
      <w:r w:rsidR="00DB4040" w:rsidRPr="00DB4040">
        <w:rPr>
          <w:iCs/>
          <w:sz w:val="26"/>
          <w:szCs w:val="26"/>
          <w:lang w:val="ro-RO" w:eastAsia="en-GB"/>
        </w:rPr>
        <w:t xml:space="preserve">la transmiterea apeductului în gestiunea Î.M. </w:t>
      </w:r>
      <w:r w:rsidR="00DB4040" w:rsidRPr="00DB4040">
        <w:rPr>
          <w:iCs/>
          <w:sz w:val="26"/>
          <w:szCs w:val="26"/>
          <w:lang w:val="en-US" w:eastAsia="en-GB"/>
        </w:rPr>
        <w:t>“SERVICII-RUSENI</w:t>
      </w:r>
      <w:r w:rsidR="00DB4040" w:rsidRPr="007057E3">
        <w:rPr>
          <w:sz w:val="26"/>
          <w:szCs w:val="26"/>
          <w:lang w:val="ro-RO"/>
        </w:rPr>
        <w:t xml:space="preserve"> </w:t>
      </w:r>
      <w:r w:rsidR="00F74448" w:rsidRPr="007057E3">
        <w:rPr>
          <w:sz w:val="26"/>
          <w:szCs w:val="26"/>
          <w:lang w:val="ro-RO"/>
        </w:rPr>
        <w:t>Î</w:t>
      </w:r>
      <w:r w:rsidR="00A130FE" w:rsidRPr="007057E3">
        <w:rPr>
          <w:sz w:val="26"/>
          <w:szCs w:val="26"/>
          <w:lang w:val="ro-RO"/>
        </w:rPr>
        <w:t>n  conformitate cu prevederile art.</w:t>
      </w:r>
      <w:r w:rsidR="005064C0" w:rsidRPr="007057E3">
        <w:rPr>
          <w:sz w:val="26"/>
          <w:szCs w:val="26"/>
          <w:lang w:val="ro-RO"/>
        </w:rPr>
        <w:t xml:space="preserve"> </w:t>
      </w:r>
      <w:r w:rsidR="00A130FE" w:rsidRPr="007057E3">
        <w:rPr>
          <w:sz w:val="26"/>
          <w:szCs w:val="26"/>
          <w:lang w:val="ro-RO"/>
        </w:rPr>
        <w:t xml:space="preserve">14 alin. </w:t>
      </w:r>
      <w:r w:rsidR="00DB4040">
        <w:rPr>
          <w:sz w:val="26"/>
          <w:szCs w:val="26"/>
          <w:lang w:val="ro-RO"/>
        </w:rPr>
        <w:t>3</w:t>
      </w:r>
      <w:r w:rsidR="005F4D62" w:rsidRPr="007057E3">
        <w:rPr>
          <w:sz w:val="26"/>
          <w:szCs w:val="26"/>
          <w:lang w:val="ro-RO"/>
        </w:rPr>
        <w:t xml:space="preserve">, </w:t>
      </w:r>
      <w:r w:rsidR="00A130FE" w:rsidRPr="007057E3">
        <w:rPr>
          <w:sz w:val="26"/>
          <w:szCs w:val="26"/>
          <w:lang w:val="ro-RO"/>
        </w:rPr>
        <w:t>din Legea nr.436</w:t>
      </w:r>
      <w:r w:rsidR="00F37C28" w:rsidRPr="007057E3">
        <w:rPr>
          <w:sz w:val="26"/>
          <w:szCs w:val="26"/>
          <w:lang w:val="ro-RO"/>
        </w:rPr>
        <w:t>/</w:t>
      </w:r>
      <w:r w:rsidR="00A130FE" w:rsidRPr="007057E3">
        <w:rPr>
          <w:sz w:val="26"/>
          <w:szCs w:val="26"/>
          <w:lang w:val="ro-RO"/>
        </w:rPr>
        <w:t>2006 privind administraţia publică locală</w:t>
      </w:r>
      <w:r w:rsidR="00DF23A2" w:rsidRPr="007057E3">
        <w:rPr>
          <w:sz w:val="26"/>
          <w:szCs w:val="26"/>
          <w:lang w:val="ro-RO"/>
        </w:rPr>
        <w:t xml:space="preserve">, </w:t>
      </w:r>
      <w:r w:rsidR="005F4D62" w:rsidRPr="007057E3">
        <w:rPr>
          <w:sz w:val="26"/>
          <w:szCs w:val="26"/>
          <w:lang w:val="en-US"/>
        </w:rPr>
        <w:t>art.8, 15 ale Legii privind transparența în procesul decizional nr.</w:t>
      </w:r>
      <w:r w:rsidR="007057E3" w:rsidRPr="007057E3">
        <w:rPr>
          <w:sz w:val="26"/>
          <w:szCs w:val="26"/>
          <w:lang w:val="en-US"/>
        </w:rPr>
        <w:t xml:space="preserve"> </w:t>
      </w:r>
      <w:r w:rsidR="005F4D62" w:rsidRPr="007057E3">
        <w:rPr>
          <w:sz w:val="26"/>
          <w:szCs w:val="26"/>
          <w:lang w:val="en-US"/>
        </w:rPr>
        <w:t>239 /</w:t>
      </w:r>
      <w:r w:rsidR="007057E3" w:rsidRPr="007057E3">
        <w:rPr>
          <w:sz w:val="26"/>
          <w:szCs w:val="26"/>
          <w:lang w:val="en-US"/>
        </w:rPr>
        <w:t>2008</w:t>
      </w:r>
      <w:r w:rsidR="00BB19AC" w:rsidRPr="007057E3">
        <w:rPr>
          <w:sz w:val="26"/>
          <w:szCs w:val="26"/>
          <w:lang w:val="en-US"/>
        </w:rPr>
        <w:t>,</w:t>
      </w:r>
      <w:r w:rsidR="007057E3" w:rsidRPr="007057E3">
        <w:rPr>
          <w:sz w:val="26"/>
          <w:szCs w:val="26"/>
          <w:lang w:val="en-US"/>
        </w:rPr>
        <w:t xml:space="preserve"> în baza avizului pozitiv al comisiei de specialitate</w:t>
      </w:r>
      <w:r w:rsidR="00DB4040">
        <w:rPr>
          <w:sz w:val="26"/>
          <w:szCs w:val="26"/>
          <w:lang w:val="en-US"/>
        </w:rPr>
        <w:t xml:space="preserve"> </w:t>
      </w:r>
      <w:r w:rsidR="007057E3">
        <w:rPr>
          <w:sz w:val="26"/>
          <w:szCs w:val="26"/>
          <w:lang w:val="en-US"/>
        </w:rPr>
        <w:t>,</w:t>
      </w:r>
      <w:r w:rsidR="00DF23A2" w:rsidRPr="005E18F4">
        <w:rPr>
          <w:b/>
          <w:sz w:val="26"/>
          <w:szCs w:val="26"/>
          <w:lang w:val="en-US"/>
        </w:rPr>
        <w:t xml:space="preserve"> </w:t>
      </w:r>
      <w:r w:rsidR="00A130FE" w:rsidRPr="005E18F4">
        <w:rPr>
          <w:b/>
          <w:i/>
          <w:sz w:val="26"/>
          <w:szCs w:val="26"/>
          <w:lang w:val="ro-RO"/>
        </w:rPr>
        <w:t>Consiliul Comunal Ruseni</w:t>
      </w:r>
    </w:p>
    <w:p w:rsidR="00A130FE" w:rsidRDefault="00A130FE" w:rsidP="00A130FE">
      <w:pPr>
        <w:jc w:val="both"/>
        <w:rPr>
          <w:sz w:val="28"/>
          <w:szCs w:val="28"/>
          <w:lang w:val="ro-RO"/>
        </w:rPr>
      </w:pPr>
    </w:p>
    <w:p w:rsidR="00A130FE" w:rsidRPr="000B6B89" w:rsidRDefault="00A130FE" w:rsidP="00A130FE"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DECID</w:t>
      </w:r>
      <w:r w:rsidRPr="000B6B89">
        <w:rPr>
          <w:b/>
          <w:sz w:val="28"/>
          <w:szCs w:val="28"/>
          <w:lang w:val="ro-RO"/>
        </w:rPr>
        <w:t>E:</w:t>
      </w:r>
    </w:p>
    <w:p w:rsidR="00A130FE" w:rsidRDefault="00A130FE" w:rsidP="00A130FE">
      <w:pPr>
        <w:ind w:firstLine="360"/>
        <w:jc w:val="both"/>
        <w:rPr>
          <w:sz w:val="32"/>
          <w:lang w:val="ro-RO"/>
        </w:rPr>
      </w:pPr>
    </w:p>
    <w:p w:rsidR="005E18F4" w:rsidRPr="005E18F4" w:rsidRDefault="005E18F4" w:rsidP="005E18F4">
      <w:pPr>
        <w:pStyle w:val="a4"/>
        <w:spacing w:line="360" w:lineRule="auto"/>
        <w:jc w:val="both"/>
        <w:rPr>
          <w:sz w:val="26"/>
          <w:szCs w:val="26"/>
          <w:lang w:val="ro-RO"/>
        </w:rPr>
      </w:pPr>
    </w:p>
    <w:p w:rsidR="007057E3" w:rsidRPr="00DB4040" w:rsidRDefault="007057E3" w:rsidP="00DB4040">
      <w:pPr>
        <w:pStyle w:val="a4"/>
        <w:numPr>
          <w:ilvl w:val="3"/>
          <w:numId w:val="14"/>
        </w:numPr>
        <w:spacing w:line="360" w:lineRule="auto"/>
        <w:ind w:left="709"/>
        <w:jc w:val="both"/>
        <w:rPr>
          <w:iCs/>
          <w:sz w:val="26"/>
          <w:szCs w:val="26"/>
          <w:lang w:val="ro-RO" w:eastAsia="en-GB"/>
        </w:rPr>
      </w:pPr>
      <w:r w:rsidRPr="00DB4040">
        <w:rPr>
          <w:sz w:val="26"/>
          <w:szCs w:val="26"/>
          <w:lang w:val="en-US"/>
        </w:rPr>
        <w:t xml:space="preserve">Se </w:t>
      </w:r>
      <w:r w:rsidR="00DB4040" w:rsidRPr="00DB4040">
        <w:rPr>
          <w:sz w:val="26"/>
          <w:szCs w:val="26"/>
          <w:lang w:val="en-US"/>
        </w:rPr>
        <w:t xml:space="preserve">abrogă Decizia nr. 6/12 din 02.12.2025 Cu privire </w:t>
      </w:r>
      <w:r w:rsidR="00DB4040" w:rsidRPr="00DB4040">
        <w:rPr>
          <w:iCs/>
          <w:sz w:val="26"/>
          <w:szCs w:val="26"/>
          <w:lang w:val="ro-RO" w:eastAsia="en-GB"/>
        </w:rPr>
        <w:t xml:space="preserve">la transmiterea apeductului în gestiunea Î.M. </w:t>
      </w:r>
      <w:r w:rsidR="00DB4040" w:rsidRPr="00DB4040">
        <w:rPr>
          <w:iCs/>
          <w:sz w:val="26"/>
          <w:szCs w:val="26"/>
          <w:lang w:val="en-US" w:eastAsia="en-GB"/>
        </w:rPr>
        <w:t>“SERVICII-RUSENI</w:t>
      </w:r>
      <w:r w:rsidR="00DB4040">
        <w:rPr>
          <w:iCs/>
          <w:sz w:val="26"/>
          <w:szCs w:val="26"/>
          <w:lang w:val="en-US" w:eastAsia="en-GB"/>
        </w:rPr>
        <w:t>”.</w:t>
      </w:r>
    </w:p>
    <w:p w:rsidR="001D05BE" w:rsidRPr="00DB4040" w:rsidRDefault="001D05BE" w:rsidP="001D05BE">
      <w:pPr>
        <w:pStyle w:val="a4"/>
        <w:spacing w:line="360" w:lineRule="auto"/>
        <w:jc w:val="both"/>
        <w:rPr>
          <w:sz w:val="26"/>
          <w:szCs w:val="26"/>
          <w:lang w:val="ro-RO"/>
        </w:rPr>
      </w:pPr>
    </w:p>
    <w:p w:rsidR="00EC7663" w:rsidRPr="005E18F4" w:rsidRDefault="00EC7663" w:rsidP="00BB19AC">
      <w:pPr>
        <w:spacing w:line="360" w:lineRule="auto"/>
        <w:jc w:val="both"/>
        <w:rPr>
          <w:sz w:val="26"/>
          <w:szCs w:val="26"/>
          <w:lang w:val="ro-RO"/>
        </w:rPr>
      </w:pPr>
    </w:p>
    <w:p w:rsidR="00EC7663" w:rsidRPr="005E18F4" w:rsidRDefault="00EC7663" w:rsidP="00595F3D">
      <w:pPr>
        <w:pStyle w:val="a4"/>
        <w:numPr>
          <w:ilvl w:val="0"/>
          <w:numId w:val="14"/>
        </w:numPr>
        <w:spacing w:line="360" w:lineRule="auto"/>
        <w:jc w:val="both"/>
        <w:rPr>
          <w:sz w:val="26"/>
          <w:szCs w:val="26"/>
          <w:lang w:val="ro-RO"/>
        </w:rPr>
      </w:pPr>
      <w:r w:rsidRPr="005E18F4">
        <w:rPr>
          <w:sz w:val="26"/>
          <w:szCs w:val="26"/>
          <w:lang w:val="ro-RO"/>
        </w:rPr>
        <w:t xml:space="preserve">Prezenta Decizie </w:t>
      </w:r>
      <w:r w:rsidR="001D05BE">
        <w:rPr>
          <w:sz w:val="26"/>
          <w:szCs w:val="26"/>
          <w:lang w:val="ro-RO"/>
        </w:rPr>
        <w:t>intră în vigoare la data p</w:t>
      </w:r>
      <w:r w:rsidR="00DB4040">
        <w:rPr>
          <w:sz w:val="26"/>
          <w:szCs w:val="26"/>
          <w:lang w:val="ro-RO"/>
        </w:rPr>
        <w:t>lasării</w:t>
      </w:r>
      <w:r w:rsidRPr="005E18F4">
        <w:rPr>
          <w:sz w:val="26"/>
          <w:szCs w:val="26"/>
          <w:lang w:val="ro-RO"/>
        </w:rPr>
        <w:t xml:space="preserve"> în Registr</w:t>
      </w:r>
      <w:r w:rsidR="001D05BE">
        <w:rPr>
          <w:sz w:val="26"/>
          <w:szCs w:val="26"/>
          <w:lang w:val="ro-RO"/>
        </w:rPr>
        <w:t>ul de stat al actelor locale</w:t>
      </w:r>
      <w:r w:rsidRPr="005E18F4">
        <w:rPr>
          <w:sz w:val="26"/>
          <w:szCs w:val="26"/>
          <w:lang w:val="ro-RO"/>
        </w:rPr>
        <w:t>.</w:t>
      </w:r>
    </w:p>
    <w:p w:rsidR="00EC3337" w:rsidRDefault="00EC3337" w:rsidP="00A130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spacing w:line="360" w:lineRule="auto"/>
        <w:jc w:val="both"/>
        <w:rPr>
          <w:b/>
          <w:sz w:val="28"/>
          <w:szCs w:val="28"/>
          <w:lang w:val="en-US"/>
        </w:rPr>
      </w:pPr>
    </w:p>
    <w:p w:rsidR="00BB19AC" w:rsidRDefault="00BB19AC" w:rsidP="00A130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spacing w:line="360" w:lineRule="auto"/>
        <w:jc w:val="both"/>
        <w:rPr>
          <w:b/>
          <w:sz w:val="28"/>
          <w:szCs w:val="28"/>
          <w:lang w:val="en-US"/>
        </w:rPr>
      </w:pPr>
    </w:p>
    <w:p w:rsidR="00E204D7" w:rsidRPr="004E6765" w:rsidRDefault="00E204D7" w:rsidP="00E204D7">
      <w:pPr>
        <w:tabs>
          <w:tab w:val="left" w:pos="6210"/>
        </w:tabs>
        <w:spacing w:line="360" w:lineRule="auto"/>
        <w:jc w:val="both"/>
        <w:rPr>
          <w:b/>
          <w:sz w:val="28"/>
          <w:szCs w:val="28"/>
          <w:lang w:val="ro-RO"/>
        </w:rPr>
      </w:pPr>
      <w:r w:rsidRPr="004E6765">
        <w:rPr>
          <w:b/>
          <w:sz w:val="28"/>
          <w:szCs w:val="28"/>
          <w:lang w:val="ro-RO"/>
        </w:rPr>
        <w:t>Secretarul consiliului comunal                                   Comarniţchi Ina</w:t>
      </w:r>
    </w:p>
    <w:p w:rsidR="00C03034" w:rsidRPr="004E6765" w:rsidRDefault="00C03034" w:rsidP="00E204D7">
      <w:pPr>
        <w:tabs>
          <w:tab w:val="left" w:pos="3750"/>
        </w:tabs>
        <w:spacing w:line="360" w:lineRule="auto"/>
        <w:jc w:val="center"/>
        <w:rPr>
          <w:b/>
          <w:sz w:val="28"/>
          <w:szCs w:val="28"/>
          <w:lang w:val="ro-RO"/>
        </w:rPr>
      </w:pPr>
    </w:p>
    <w:sectPr w:rsidR="00C03034" w:rsidRPr="004E6765" w:rsidSect="00222F1D">
      <w:pgSz w:w="11906" w:h="16838"/>
      <w:pgMar w:top="1135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0465" w:rsidRDefault="00C10465" w:rsidP="008F7E2D">
      <w:r>
        <w:separator/>
      </w:r>
    </w:p>
  </w:endnote>
  <w:endnote w:type="continuationSeparator" w:id="0">
    <w:p w:rsidR="00C10465" w:rsidRDefault="00C10465" w:rsidP="008F7E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0465" w:rsidRDefault="00C10465" w:rsidP="008F7E2D">
      <w:r>
        <w:separator/>
      </w:r>
    </w:p>
  </w:footnote>
  <w:footnote w:type="continuationSeparator" w:id="0">
    <w:p w:rsidR="00C10465" w:rsidRDefault="00C10465" w:rsidP="008F7E2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F0863"/>
    <w:multiLevelType w:val="hybridMultilevel"/>
    <w:tmpl w:val="8BC8E342"/>
    <w:lvl w:ilvl="0" w:tplc="D1C29408"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>
    <w:nsid w:val="07A9139B"/>
    <w:multiLevelType w:val="hybridMultilevel"/>
    <w:tmpl w:val="BC38245C"/>
    <w:lvl w:ilvl="0" w:tplc="61544AC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670087D"/>
    <w:multiLevelType w:val="hybridMultilevel"/>
    <w:tmpl w:val="4C18CA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077BFA"/>
    <w:multiLevelType w:val="hybridMultilevel"/>
    <w:tmpl w:val="B372B550"/>
    <w:lvl w:ilvl="0" w:tplc="4C20CFE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C906B9"/>
    <w:multiLevelType w:val="hybridMultilevel"/>
    <w:tmpl w:val="5BEE49CA"/>
    <w:lvl w:ilvl="0" w:tplc="235617FC">
      <w:start w:val="1"/>
      <w:numFmt w:val="decimal"/>
      <w:lvlText w:val="%1."/>
      <w:lvlJc w:val="left"/>
      <w:pPr>
        <w:ind w:left="207" w:hanging="240"/>
        <w:jc w:val="right"/>
      </w:pPr>
      <w:rPr>
        <w:rFonts w:ascii="Times New Roman" w:eastAsia="Times New Roman" w:hAnsi="Times New Roman" w:cs="Times New Roman"/>
        <w:w w:val="100"/>
        <w:sz w:val="24"/>
        <w:szCs w:val="24"/>
        <w:lang w:val="ro-RO" w:eastAsia="en-US" w:bidi="ar-SA"/>
      </w:rPr>
    </w:lvl>
    <w:lvl w:ilvl="1" w:tplc="F5D222B4">
      <w:start w:val="1"/>
      <w:numFmt w:val="upperLetter"/>
      <w:lvlText w:val="%2."/>
      <w:lvlJc w:val="left"/>
      <w:pPr>
        <w:ind w:left="3200" w:hanging="360"/>
        <w:jc w:val="righ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o-RO" w:eastAsia="en-US" w:bidi="ar-SA"/>
      </w:rPr>
    </w:lvl>
    <w:lvl w:ilvl="2" w:tplc="D6D66A28">
      <w:numFmt w:val="bullet"/>
      <w:lvlText w:val="•"/>
      <w:lvlJc w:val="left"/>
      <w:pPr>
        <w:ind w:left="3818" w:hanging="360"/>
      </w:pPr>
      <w:rPr>
        <w:rFonts w:hint="default"/>
        <w:lang w:val="ro-RO" w:eastAsia="en-US" w:bidi="ar-SA"/>
      </w:rPr>
    </w:lvl>
    <w:lvl w:ilvl="3" w:tplc="038C7FD4">
      <w:numFmt w:val="bullet"/>
      <w:lvlText w:val="•"/>
      <w:lvlJc w:val="left"/>
      <w:pPr>
        <w:ind w:left="4436" w:hanging="360"/>
      </w:pPr>
      <w:rPr>
        <w:rFonts w:hint="default"/>
        <w:lang w:val="ro-RO" w:eastAsia="en-US" w:bidi="ar-SA"/>
      </w:rPr>
    </w:lvl>
    <w:lvl w:ilvl="4" w:tplc="8BFCAC56">
      <w:numFmt w:val="bullet"/>
      <w:lvlText w:val="•"/>
      <w:lvlJc w:val="left"/>
      <w:pPr>
        <w:ind w:left="5054" w:hanging="360"/>
      </w:pPr>
      <w:rPr>
        <w:rFonts w:hint="default"/>
        <w:lang w:val="ro-RO" w:eastAsia="en-US" w:bidi="ar-SA"/>
      </w:rPr>
    </w:lvl>
    <w:lvl w:ilvl="5" w:tplc="EB187A72">
      <w:numFmt w:val="bullet"/>
      <w:lvlText w:val="•"/>
      <w:lvlJc w:val="left"/>
      <w:pPr>
        <w:ind w:left="5672" w:hanging="360"/>
      </w:pPr>
      <w:rPr>
        <w:rFonts w:hint="default"/>
        <w:lang w:val="ro-RO" w:eastAsia="en-US" w:bidi="ar-SA"/>
      </w:rPr>
    </w:lvl>
    <w:lvl w:ilvl="6" w:tplc="C310E2A2">
      <w:numFmt w:val="bullet"/>
      <w:lvlText w:val="•"/>
      <w:lvlJc w:val="left"/>
      <w:pPr>
        <w:ind w:left="6290" w:hanging="360"/>
      </w:pPr>
      <w:rPr>
        <w:rFonts w:hint="default"/>
        <w:lang w:val="ro-RO" w:eastAsia="en-US" w:bidi="ar-SA"/>
      </w:rPr>
    </w:lvl>
    <w:lvl w:ilvl="7" w:tplc="1A9C1F44">
      <w:numFmt w:val="bullet"/>
      <w:lvlText w:val="•"/>
      <w:lvlJc w:val="left"/>
      <w:pPr>
        <w:ind w:left="6909" w:hanging="360"/>
      </w:pPr>
      <w:rPr>
        <w:rFonts w:hint="default"/>
        <w:lang w:val="ro-RO" w:eastAsia="en-US" w:bidi="ar-SA"/>
      </w:rPr>
    </w:lvl>
    <w:lvl w:ilvl="8" w:tplc="B416454C">
      <w:numFmt w:val="bullet"/>
      <w:lvlText w:val="•"/>
      <w:lvlJc w:val="left"/>
      <w:pPr>
        <w:ind w:left="7527" w:hanging="360"/>
      </w:pPr>
      <w:rPr>
        <w:rFonts w:hint="default"/>
        <w:lang w:val="ro-RO" w:eastAsia="en-US" w:bidi="ar-SA"/>
      </w:rPr>
    </w:lvl>
  </w:abstractNum>
  <w:abstractNum w:abstractNumId="5">
    <w:nsid w:val="269B4868"/>
    <w:multiLevelType w:val="hybridMultilevel"/>
    <w:tmpl w:val="323A29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0107BE"/>
    <w:multiLevelType w:val="hybridMultilevel"/>
    <w:tmpl w:val="315CFC96"/>
    <w:lvl w:ilvl="0" w:tplc="A1BE5D2A">
      <w:start w:val="1"/>
      <w:numFmt w:val="decimal"/>
      <w:lvlText w:val="%1."/>
      <w:lvlJc w:val="left"/>
      <w:pPr>
        <w:ind w:left="207" w:hanging="240"/>
        <w:jc w:val="right"/>
      </w:pPr>
      <w:rPr>
        <w:rFonts w:ascii="Times New Roman" w:eastAsia="Times New Roman" w:hAnsi="Times New Roman" w:cs="Times New Roman"/>
        <w:w w:val="100"/>
        <w:sz w:val="24"/>
        <w:szCs w:val="24"/>
        <w:lang w:val="ro-RO" w:eastAsia="en-US" w:bidi="ar-SA"/>
      </w:rPr>
    </w:lvl>
    <w:lvl w:ilvl="1" w:tplc="F5D222B4">
      <w:start w:val="1"/>
      <w:numFmt w:val="upperLetter"/>
      <w:lvlText w:val="%2."/>
      <w:lvlJc w:val="left"/>
      <w:pPr>
        <w:ind w:left="3200" w:hanging="360"/>
        <w:jc w:val="righ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o-RO" w:eastAsia="en-US" w:bidi="ar-SA"/>
      </w:rPr>
    </w:lvl>
    <w:lvl w:ilvl="2" w:tplc="D6D66A28">
      <w:numFmt w:val="bullet"/>
      <w:lvlText w:val="•"/>
      <w:lvlJc w:val="left"/>
      <w:pPr>
        <w:ind w:left="3818" w:hanging="360"/>
      </w:pPr>
      <w:rPr>
        <w:rFonts w:hint="default"/>
        <w:lang w:val="ro-RO" w:eastAsia="en-US" w:bidi="ar-SA"/>
      </w:rPr>
    </w:lvl>
    <w:lvl w:ilvl="3" w:tplc="038C7FD4">
      <w:numFmt w:val="bullet"/>
      <w:lvlText w:val="•"/>
      <w:lvlJc w:val="left"/>
      <w:pPr>
        <w:ind w:left="4436" w:hanging="360"/>
      </w:pPr>
      <w:rPr>
        <w:rFonts w:hint="default"/>
        <w:lang w:val="ro-RO" w:eastAsia="en-US" w:bidi="ar-SA"/>
      </w:rPr>
    </w:lvl>
    <w:lvl w:ilvl="4" w:tplc="8BFCAC56">
      <w:numFmt w:val="bullet"/>
      <w:lvlText w:val="•"/>
      <w:lvlJc w:val="left"/>
      <w:pPr>
        <w:ind w:left="5054" w:hanging="360"/>
      </w:pPr>
      <w:rPr>
        <w:rFonts w:hint="default"/>
        <w:lang w:val="ro-RO" w:eastAsia="en-US" w:bidi="ar-SA"/>
      </w:rPr>
    </w:lvl>
    <w:lvl w:ilvl="5" w:tplc="EB187A72">
      <w:numFmt w:val="bullet"/>
      <w:lvlText w:val="•"/>
      <w:lvlJc w:val="left"/>
      <w:pPr>
        <w:ind w:left="5672" w:hanging="360"/>
      </w:pPr>
      <w:rPr>
        <w:rFonts w:hint="default"/>
        <w:lang w:val="ro-RO" w:eastAsia="en-US" w:bidi="ar-SA"/>
      </w:rPr>
    </w:lvl>
    <w:lvl w:ilvl="6" w:tplc="C310E2A2">
      <w:numFmt w:val="bullet"/>
      <w:lvlText w:val="•"/>
      <w:lvlJc w:val="left"/>
      <w:pPr>
        <w:ind w:left="6290" w:hanging="360"/>
      </w:pPr>
      <w:rPr>
        <w:rFonts w:hint="default"/>
        <w:lang w:val="ro-RO" w:eastAsia="en-US" w:bidi="ar-SA"/>
      </w:rPr>
    </w:lvl>
    <w:lvl w:ilvl="7" w:tplc="1A9C1F44">
      <w:numFmt w:val="bullet"/>
      <w:lvlText w:val="•"/>
      <w:lvlJc w:val="left"/>
      <w:pPr>
        <w:ind w:left="6909" w:hanging="360"/>
      </w:pPr>
      <w:rPr>
        <w:rFonts w:hint="default"/>
        <w:lang w:val="ro-RO" w:eastAsia="en-US" w:bidi="ar-SA"/>
      </w:rPr>
    </w:lvl>
    <w:lvl w:ilvl="8" w:tplc="B416454C">
      <w:numFmt w:val="bullet"/>
      <w:lvlText w:val="•"/>
      <w:lvlJc w:val="left"/>
      <w:pPr>
        <w:ind w:left="7527" w:hanging="360"/>
      </w:pPr>
      <w:rPr>
        <w:rFonts w:hint="default"/>
        <w:lang w:val="ro-RO" w:eastAsia="en-US" w:bidi="ar-SA"/>
      </w:rPr>
    </w:lvl>
  </w:abstractNum>
  <w:abstractNum w:abstractNumId="7">
    <w:nsid w:val="42DA6509"/>
    <w:multiLevelType w:val="hybridMultilevel"/>
    <w:tmpl w:val="A4AA9F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5F1E7C"/>
    <w:multiLevelType w:val="multilevel"/>
    <w:tmpl w:val="733642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lang w:val="en-US"/>
      </w:rPr>
    </w:lvl>
    <w:lvl w:ilvl="1">
      <w:start w:val="1"/>
      <w:numFmt w:val="decimal"/>
      <w:isLgl/>
      <w:lvlText w:val="%1.%2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>
    <w:nsid w:val="4D6F5D10"/>
    <w:multiLevelType w:val="hybridMultilevel"/>
    <w:tmpl w:val="815629B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583061A5"/>
    <w:multiLevelType w:val="hybridMultilevel"/>
    <w:tmpl w:val="589E2452"/>
    <w:lvl w:ilvl="0" w:tplc="6C962D76"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>
    <w:nsid w:val="631C7FEA"/>
    <w:multiLevelType w:val="hybridMultilevel"/>
    <w:tmpl w:val="0546BC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CA4DF7"/>
    <w:multiLevelType w:val="hybridMultilevel"/>
    <w:tmpl w:val="49744F50"/>
    <w:lvl w:ilvl="0" w:tplc="96D849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7E7F220C"/>
    <w:multiLevelType w:val="hybridMultilevel"/>
    <w:tmpl w:val="8AF2C856"/>
    <w:lvl w:ilvl="0" w:tplc="D8EA186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9"/>
  </w:num>
  <w:num w:numId="4">
    <w:abstractNumId w:val="10"/>
  </w:num>
  <w:num w:numId="5">
    <w:abstractNumId w:val="13"/>
  </w:num>
  <w:num w:numId="6">
    <w:abstractNumId w:val="0"/>
  </w:num>
  <w:num w:numId="7">
    <w:abstractNumId w:val="6"/>
  </w:num>
  <w:num w:numId="8">
    <w:abstractNumId w:val="4"/>
  </w:num>
  <w:num w:numId="9">
    <w:abstractNumId w:val="5"/>
  </w:num>
  <w:num w:numId="10">
    <w:abstractNumId w:val="8"/>
  </w:num>
  <w:num w:numId="11">
    <w:abstractNumId w:val="2"/>
  </w:num>
  <w:num w:numId="12">
    <w:abstractNumId w:val="12"/>
  </w:num>
  <w:num w:numId="13">
    <w:abstractNumId w:val="11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2411C"/>
    <w:rsid w:val="000120E8"/>
    <w:rsid w:val="0001756A"/>
    <w:rsid w:val="0002018D"/>
    <w:rsid w:val="000220B8"/>
    <w:rsid w:val="000229A0"/>
    <w:rsid w:val="00046573"/>
    <w:rsid w:val="000509E1"/>
    <w:rsid w:val="00053870"/>
    <w:rsid w:val="000543F5"/>
    <w:rsid w:val="000641C5"/>
    <w:rsid w:val="00075294"/>
    <w:rsid w:val="000934A2"/>
    <w:rsid w:val="00096B5D"/>
    <w:rsid w:val="000B5D90"/>
    <w:rsid w:val="000B656F"/>
    <w:rsid w:val="000B6C98"/>
    <w:rsid w:val="000C05DC"/>
    <w:rsid w:val="000C6041"/>
    <w:rsid w:val="000D4720"/>
    <w:rsid w:val="000D5BF9"/>
    <w:rsid w:val="000F733A"/>
    <w:rsid w:val="00103D22"/>
    <w:rsid w:val="00107305"/>
    <w:rsid w:val="001073AC"/>
    <w:rsid w:val="00112430"/>
    <w:rsid w:val="00112545"/>
    <w:rsid w:val="00121AB3"/>
    <w:rsid w:val="0013293C"/>
    <w:rsid w:val="00134751"/>
    <w:rsid w:val="00171311"/>
    <w:rsid w:val="001725C3"/>
    <w:rsid w:val="001A2378"/>
    <w:rsid w:val="001A770F"/>
    <w:rsid w:val="001C4794"/>
    <w:rsid w:val="001D05BE"/>
    <w:rsid w:val="001E1FB8"/>
    <w:rsid w:val="00247F93"/>
    <w:rsid w:val="0025231E"/>
    <w:rsid w:val="002B600D"/>
    <w:rsid w:val="002B6343"/>
    <w:rsid w:val="002D01D6"/>
    <w:rsid w:val="002D4F8D"/>
    <w:rsid w:val="003103BB"/>
    <w:rsid w:val="003455DA"/>
    <w:rsid w:val="00351703"/>
    <w:rsid w:val="00353EF2"/>
    <w:rsid w:val="003614BC"/>
    <w:rsid w:val="0037707E"/>
    <w:rsid w:val="00387098"/>
    <w:rsid w:val="003A01CD"/>
    <w:rsid w:val="003B7583"/>
    <w:rsid w:val="003C4CCE"/>
    <w:rsid w:val="003C58F5"/>
    <w:rsid w:val="003D1276"/>
    <w:rsid w:val="003D2672"/>
    <w:rsid w:val="003D59A3"/>
    <w:rsid w:val="003E7231"/>
    <w:rsid w:val="003F5297"/>
    <w:rsid w:val="003F5EBE"/>
    <w:rsid w:val="00402AAE"/>
    <w:rsid w:val="00420FAA"/>
    <w:rsid w:val="00431CAF"/>
    <w:rsid w:val="0043466D"/>
    <w:rsid w:val="00440746"/>
    <w:rsid w:val="00442372"/>
    <w:rsid w:val="00445A78"/>
    <w:rsid w:val="0047568B"/>
    <w:rsid w:val="0049688B"/>
    <w:rsid w:val="004975F3"/>
    <w:rsid w:val="004C0B12"/>
    <w:rsid w:val="004C45C8"/>
    <w:rsid w:val="004E6765"/>
    <w:rsid w:val="004E71A7"/>
    <w:rsid w:val="004F2FE5"/>
    <w:rsid w:val="004F3EE5"/>
    <w:rsid w:val="005064C0"/>
    <w:rsid w:val="0052411C"/>
    <w:rsid w:val="00565F14"/>
    <w:rsid w:val="0059045E"/>
    <w:rsid w:val="00590853"/>
    <w:rsid w:val="00595F3D"/>
    <w:rsid w:val="005A4B67"/>
    <w:rsid w:val="005C5D92"/>
    <w:rsid w:val="005D47AE"/>
    <w:rsid w:val="005E18F4"/>
    <w:rsid w:val="005E293A"/>
    <w:rsid w:val="005F1F49"/>
    <w:rsid w:val="005F32B6"/>
    <w:rsid w:val="005F4D62"/>
    <w:rsid w:val="005F656C"/>
    <w:rsid w:val="0060253C"/>
    <w:rsid w:val="00602D9A"/>
    <w:rsid w:val="00617C0E"/>
    <w:rsid w:val="00630894"/>
    <w:rsid w:val="006421B5"/>
    <w:rsid w:val="006519FD"/>
    <w:rsid w:val="00672289"/>
    <w:rsid w:val="006B0B3A"/>
    <w:rsid w:val="006B46AC"/>
    <w:rsid w:val="006C2475"/>
    <w:rsid w:val="006D7CB3"/>
    <w:rsid w:val="006E22E6"/>
    <w:rsid w:val="006E408A"/>
    <w:rsid w:val="006E5025"/>
    <w:rsid w:val="006E6C5E"/>
    <w:rsid w:val="006F1DB1"/>
    <w:rsid w:val="006F1E18"/>
    <w:rsid w:val="007057E3"/>
    <w:rsid w:val="00720689"/>
    <w:rsid w:val="00741411"/>
    <w:rsid w:val="0074671B"/>
    <w:rsid w:val="00761DF4"/>
    <w:rsid w:val="007809A0"/>
    <w:rsid w:val="00786849"/>
    <w:rsid w:val="00791EEF"/>
    <w:rsid w:val="0079751F"/>
    <w:rsid w:val="007A27C7"/>
    <w:rsid w:val="007A42A7"/>
    <w:rsid w:val="007A6694"/>
    <w:rsid w:val="007E1983"/>
    <w:rsid w:val="007E267B"/>
    <w:rsid w:val="007E3CBF"/>
    <w:rsid w:val="007F10BB"/>
    <w:rsid w:val="0081317B"/>
    <w:rsid w:val="00834CDF"/>
    <w:rsid w:val="00840771"/>
    <w:rsid w:val="00853E92"/>
    <w:rsid w:val="008677C7"/>
    <w:rsid w:val="0087098E"/>
    <w:rsid w:val="0089525A"/>
    <w:rsid w:val="008A45D3"/>
    <w:rsid w:val="008D6055"/>
    <w:rsid w:val="008E6BCC"/>
    <w:rsid w:val="008F7E2D"/>
    <w:rsid w:val="00900FDA"/>
    <w:rsid w:val="00910911"/>
    <w:rsid w:val="00931B83"/>
    <w:rsid w:val="00932528"/>
    <w:rsid w:val="0097475B"/>
    <w:rsid w:val="009831F6"/>
    <w:rsid w:val="009960F1"/>
    <w:rsid w:val="009A50D7"/>
    <w:rsid w:val="009B1D02"/>
    <w:rsid w:val="009C5CCE"/>
    <w:rsid w:val="009F5468"/>
    <w:rsid w:val="00A012BC"/>
    <w:rsid w:val="00A130FE"/>
    <w:rsid w:val="00A23A31"/>
    <w:rsid w:val="00A363A1"/>
    <w:rsid w:val="00A41B09"/>
    <w:rsid w:val="00A42434"/>
    <w:rsid w:val="00A65EF4"/>
    <w:rsid w:val="00A76D56"/>
    <w:rsid w:val="00A826A9"/>
    <w:rsid w:val="00A82E6B"/>
    <w:rsid w:val="00A942E6"/>
    <w:rsid w:val="00AA0EA9"/>
    <w:rsid w:val="00AA3322"/>
    <w:rsid w:val="00AB0687"/>
    <w:rsid w:val="00AB13E3"/>
    <w:rsid w:val="00AB7271"/>
    <w:rsid w:val="00AC3AE6"/>
    <w:rsid w:val="00AF068A"/>
    <w:rsid w:val="00AF6E5E"/>
    <w:rsid w:val="00B001C5"/>
    <w:rsid w:val="00B24CFF"/>
    <w:rsid w:val="00B40930"/>
    <w:rsid w:val="00B40B80"/>
    <w:rsid w:val="00B5196C"/>
    <w:rsid w:val="00B56377"/>
    <w:rsid w:val="00B70CC9"/>
    <w:rsid w:val="00B91A92"/>
    <w:rsid w:val="00B93FFF"/>
    <w:rsid w:val="00B9455B"/>
    <w:rsid w:val="00BB19AC"/>
    <w:rsid w:val="00BB5D7A"/>
    <w:rsid w:val="00BE47AE"/>
    <w:rsid w:val="00BE5191"/>
    <w:rsid w:val="00BF362C"/>
    <w:rsid w:val="00C03034"/>
    <w:rsid w:val="00C075BA"/>
    <w:rsid w:val="00C10465"/>
    <w:rsid w:val="00C15002"/>
    <w:rsid w:val="00C1504E"/>
    <w:rsid w:val="00C30FAD"/>
    <w:rsid w:val="00C33963"/>
    <w:rsid w:val="00C413D5"/>
    <w:rsid w:val="00C5607B"/>
    <w:rsid w:val="00C57D60"/>
    <w:rsid w:val="00C65A60"/>
    <w:rsid w:val="00C66352"/>
    <w:rsid w:val="00CC14F0"/>
    <w:rsid w:val="00CD6F7C"/>
    <w:rsid w:val="00CE0724"/>
    <w:rsid w:val="00CE6C50"/>
    <w:rsid w:val="00CE7740"/>
    <w:rsid w:val="00CE791B"/>
    <w:rsid w:val="00CF5C41"/>
    <w:rsid w:val="00D01227"/>
    <w:rsid w:val="00D1785F"/>
    <w:rsid w:val="00D22A0C"/>
    <w:rsid w:val="00D358A4"/>
    <w:rsid w:val="00D504CC"/>
    <w:rsid w:val="00D536E4"/>
    <w:rsid w:val="00D97B30"/>
    <w:rsid w:val="00DA0311"/>
    <w:rsid w:val="00DB4040"/>
    <w:rsid w:val="00DD6D21"/>
    <w:rsid w:val="00DF23A2"/>
    <w:rsid w:val="00DF28C3"/>
    <w:rsid w:val="00DF5F97"/>
    <w:rsid w:val="00E017F5"/>
    <w:rsid w:val="00E03E4B"/>
    <w:rsid w:val="00E12FB0"/>
    <w:rsid w:val="00E204D7"/>
    <w:rsid w:val="00E35AB4"/>
    <w:rsid w:val="00E51615"/>
    <w:rsid w:val="00E51B76"/>
    <w:rsid w:val="00E53876"/>
    <w:rsid w:val="00E55899"/>
    <w:rsid w:val="00E565E9"/>
    <w:rsid w:val="00E725F0"/>
    <w:rsid w:val="00E84E10"/>
    <w:rsid w:val="00E90EC3"/>
    <w:rsid w:val="00E96650"/>
    <w:rsid w:val="00EC3337"/>
    <w:rsid w:val="00EC7663"/>
    <w:rsid w:val="00EE2AE8"/>
    <w:rsid w:val="00EF1790"/>
    <w:rsid w:val="00F03A19"/>
    <w:rsid w:val="00F06A6B"/>
    <w:rsid w:val="00F074C2"/>
    <w:rsid w:val="00F24033"/>
    <w:rsid w:val="00F34CEF"/>
    <w:rsid w:val="00F37C28"/>
    <w:rsid w:val="00F45AD5"/>
    <w:rsid w:val="00F567C2"/>
    <w:rsid w:val="00F609D7"/>
    <w:rsid w:val="00F67A6F"/>
    <w:rsid w:val="00F73F32"/>
    <w:rsid w:val="00F74448"/>
    <w:rsid w:val="00F83B78"/>
    <w:rsid w:val="00FA5A1B"/>
    <w:rsid w:val="00FC65CD"/>
    <w:rsid w:val="00FD0B7F"/>
    <w:rsid w:val="00FF37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2411C"/>
    <w:pPr>
      <w:keepNext/>
      <w:outlineLvl w:val="0"/>
    </w:pPr>
    <w:rPr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11C"/>
    <w:rPr>
      <w:rFonts w:ascii="Times New Roman" w:eastAsia="Times New Roman" w:hAnsi="Times New Roman" w:cs="Times New Roman"/>
      <w:sz w:val="24"/>
      <w:szCs w:val="24"/>
      <w:lang w:val="ro-RO" w:eastAsia="ru-RU"/>
    </w:rPr>
  </w:style>
  <w:style w:type="paragraph" w:styleId="3">
    <w:name w:val="Body Text 3"/>
    <w:basedOn w:val="a"/>
    <w:link w:val="30"/>
    <w:rsid w:val="0052411C"/>
    <w:rPr>
      <w:b/>
      <w:bCs/>
      <w:sz w:val="28"/>
      <w:szCs w:val="28"/>
    </w:rPr>
  </w:style>
  <w:style w:type="character" w:customStyle="1" w:styleId="30">
    <w:name w:val="Основной текст 3 Знак"/>
    <w:basedOn w:val="a0"/>
    <w:link w:val="3"/>
    <w:rsid w:val="0052411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3">
    <w:name w:val="Стиль"/>
    <w:rsid w:val="0052411C"/>
    <w:pPr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n-US" w:eastAsia="ru-RU"/>
    </w:rPr>
  </w:style>
  <w:style w:type="paragraph" w:styleId="a4">
    <w:name w:val="List Paragraph"/>
    <w:basedOn w:val="a"/>
    <w:uiPriority w:val="34"/>
    <w:qFormat/>
    <w:rsid w:val="00590853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F7E2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F7E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F7E2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F7E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"/>
    <w:link w:val="aa"/>
    <w:uiPriority w:val="99"/>
    <w:semiHidden/>
    <w:unhideWhenUsed/>
    <w:rsid w:val="00E03E4B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E03E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1">
    <w:name w:val="Heading 1"/>
    <w:basedOn w:val="a"/>
    <w:uiPriority w:val="1"/>
    <w:qFormat/>
    <w:rsid w:val="00E03E4B"/>
    <w:pPr>
      <w:widowControl w:val="0"/>
      <w:autoSpaceDE w:val="0"/>
      <w:autoSpaceDN w:val="0"/>
      <w:spacing w:before="5"/>
      <w:ind w:left="142"/>
      <w:outlineLvl w:val="1"/>
    </w:pPr>
    <w:rPr>
      <w:b/>
      <w:bCs/>
      <w:lang w:val="ro-RO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1427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Ina</dc:creator>
  <cp:lastModifiedBy>Ina</cp:lastModifiedBy>
  <cp:revision>139</cp:revision>
  <cp:lastPrinted>2024-12-24T07:17:00Z</cp:lastPrinted>
  <dcterms:created xsi:type="dcterms:W3CDTF">2021-03-03T08:10:00Z</dcterms:created>
  <dcterms:modified xsi:type="dcterms:W3CDTF">2026-01-22T13:21:00Z</dcterms:modified>
</cp:coreProperties>
</file>